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F9AFF20" w14:textId="77777777" w:rsidR="000A3EDA" w:rsidRPr="000A3EDA" w:rsidRDefault="00B1500A" w:rsidP="000A3EDA">
      <w:pPr>
        <w:spacing w:after="0" w:line="240" w:lineRule="auto"/>
        <w:jc w:val="both"/>
        <w:rPr>
          <w:rFonts w:ascii="Times-Bold" w:eastAsia="Times" w:hAnsi="Times-Bold" w:cs="Times New Roman"/>
          <w:b/>
          <w:outline/>
          <w:color w:val="000000"/>
          <w:sz w:val="20"/>
          <w:szCs w:val="20"/>
          <w:lang w:eastAsia="en-US"/>
          <w14:textOutline w14:w="9525" w14:cap="flat" w14:cmpd="sng" w14:algn="ctr">
            <w14:solidFill>
              <w14:srgbClr w14:val="000000"/>
            </w14:solidFill>
            <w14:prstDash w14:val="solid"/>
            <w14:round/>
          </w14:textOutline>
          <w14:textFill>
            <w14:noFill/>
          </w14:textFill>
        </w:rPr>
      </w:pPr>
      <w:r>
        <w:rPr>
          <w:noProof/>
          <w:lang w:val="en-GB"/>
        </w:rPr>
        <w:drawing>
          <wp:anchor distT="0" distB="0" distL="114300" distR="114300" simplePos="0" relativeHeight="251653632" behindDoc="1" locked="0" layoutInCell="1" allowOverlap="1" wp14:anchorId="4FE9CDA1" wp14:editId="57828575">
            <wp:simplePos x="0" y="0"/>
            <wp:positionH relativeFrom="page">
              <wp:posOffset>-1752600</wp:posOffset>
            </wp:positionH>
            <wp:positionV relativeFrom="page">
              <wp:posOffset>-374650</wp:posOffset>
            </wp:positionV>
            <wp:extent cx="12903200" cy="15626415"/>
            <wp:effectExtent l="133350" t="114300" r="127000" b="166370"/>
            <wp:wrapNone/>
            <wp:docPr id="1" name="Picture 1" descr="C:\Users\tina\Desktop\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5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0" cy="15626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Cs w:val="20"/>
          <w:lang w:val="en-GB"/>
        </w:rPr>
        <mc:AlternateContent>
          <mc:Choice Requires="wps">
            <w:drawing>
              <wp:anchor distT="0" distB="0" distL="114300" distR="114300" simplePos="0" relativeHeight="251654656" behindDoc="0" locked="0" layoutInCell="1" allowOverlap="1" wp14:anchorId="4546CFE4" wp14:editId="48A2375E">
                <wp:simplePos x="0" y="0"/>
                <wp:positionH relativeFrom="margin">
                  <wp:posOffset>3150870</wp:posOffset>
                </wp:positionH>
                <wp:positionV relativeFrom="paragraph">
                  <wp:posOffset>-131445</wp:posOffset>
                </wp:positionV>
                <wp:extent cx="3609975" cy="78486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AA6B" w14:textId="77777777"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14:paraId="341AC036" w14:textId="77777777"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14:paraId="014C9C7B" w14:textId="77777777"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14:paraId="731BCB62" w14:textId="77777777"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14:paraId="0C56715B" w14:textId="77777777"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14:paraId="6B476DB9" w14:textId="77777777" w:rsidR="00A743DA" w:rsidRPr="0015079D" w:rsidRDefault="00A743DA" w:rsidP="00A7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20F17" id="_x0000_t202" coordsize="21600,21600" o:spt="202" path="m,l,21600r21600,l21600,xe">
                <v:stroke joinstyle="miter"/>
                <v:path gradientshapeok="t" o:connecttype="rect"/>
              </v:shapetype>
              <v:shape id="Text Box 26" o:spid="_x0000_s1026" type="#_x0000_t202" style="position:absolute;left:0;text-align:left;margin-left:248.1pt;margin-top:-10.35pt;width:284.25pt;height:6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gyuA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QwErSHHj2yvUF3co+i2NZnHHQGbg8DOJo9nEOfHVc93Mvqm0ZCLlsqNuxWKTm2jNaQX2hv+hdX&#10;JxxtQdbjR1lDHLo10gHtG9Xb4kE5EKBDn55OvbG5VHD4Lg7SdD7DqALbPCFJ7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" filled="f" stroked="f">
                <v:textbox>
                  <w:txbxContent>
                    <w:p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rsidR="00A743DA" w:rsidRPr="0015079D" w:rsidRDefault="00A743DA" w:rsidP="00A743DA"/>
                  </w:txbxContent>
                </v:textbox>
                <w10:wrap anchorx="margin"/>
              </v:shape>
            </w:pict>
          </mc:Fallback>
        </mc:AlternateContent>
      </w:r>
      <w:r w:rsidR="001E4393">
        <w:rPr>
          <w:noProof/>
          <w:lang w:val="en-GB"/>
        </w:rPr>
        <w:drawing>
          <wp:anchor distT="0" distB="0" distL="114300" distR="114300" simplePos="0" relativeHeight="251656704" behindDoc="1" locked="0" layoutInCell="1" allowOverlap="1" wp14:anchorId="1232ED50" wp14:editId="46C6D993">
            <wp:simplePos x="0" y="0"/>
            <wp:positionH relativeFrom="margin">
              <wp:posOffset>8749030</wp:posOffset>
            </wp:positionH>
            <wp:positionV relativeFrom="margin">
              <wp:posOffset>-317500</wp:posOffset>
            </wp:positionV>
            <wp:extent cx="1219835" cy="1324610"/>
            <wp:effectExtent l="0" t="0" r="0" b="0"/>
            <wp:wrapThrough wrapText="bothSides">
              <wp:wrapPolygon edited="0">
                <wp:start x="13830" y="3106"/>
                <wp:lineTo x="3373" y="4970"/>
                <wp:lineTo x="3373" y="7145"/>
                <wp:lineTo x="8770" y="8698"/>
                <wp:lineTo x="3711" y="11183"/>
                <wp:lineTo x="2699" y="12115"/>
                <wp:lineTo x="2361" y="14911"/>
                <wp:lineTo x="3373" y="18639"/>
                <wp:lineTo x="6072" y="18639"/>
                <wp:lineTo x="17204" y="16775"/>
                <wp:lineTo x="18890" y="13668"/>
                <wp:lineTo x="16529" y="13668"/>
                <wp:lineTo x="16529" y="10872"/>
                <wp:lineTo x="15517" y="8698"/>
                <wp:lineTo x="17541" y="8698"/>
                <wp:lineTo x="17541" y="6834"/>
                <wp:lineTo x="15854" y="3106"/>
                <wp:lineTo x="13830" y="3106"/>
              </wp:wrapPolygon>
            </wp:wrapThrough>
            <wp:docPr id="6" name="Picture 6" descr="C:\Users\tina\Desktop\Shelby Working\Logo\Law Logo(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Desktop\Shelby Working\Logo\Law Logo(word)-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foregroundMark x1="22853" y1="29802" x2="22853" y2="29802"/>
                                  <a14:foregroundMark x1="21012" y1="73729" x2="21012" y2="73729"/>
                                  <a14:foregroundMark x1="66104" y1="34463" x2="66104" y2="34463"/>
                                  <a14:foregroundMark x1="65337" y1="64972" x2="65337" y2="64972"/>
                                  <a14:foregroundMark x1="80675" y1="70763" x2="80675" y2="70763"/>
                                  <a14:foregroundMark x1="69785" y1="54379" x2="69785" y2="543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1983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A2AF2" w14:textId="77777777" w:rsidR="000A3EDA" w:rsidRDefault="001C6D57" w:rsidP="001C6D57">
      <w:pPr>
        <w:tabs>
          <w:tab w:val="left" w:pos="1356"/>
          <w:tab w:val="left" w:pos="8844"/>
        </w:tabs>
        <w:rPr>
          <w:noProof/>
        </w:rPr>
      </w:pPr>
      <w:r>
        <w:rPr>
          <w:noProof/>
        </w:rPr>
        <w:tab/>
      </w:r>
      <w:r>
        <w:rPr>
          <w:noProof/>
        </w:rPr>
        <w:tab/>
      </w:r>
    </w:p>
    <w:p w14:paraId="0A8E41DC" w14:textId="77777777" w:rsidR="00AE0260" w:rsidRPr="00E746BC" w:rsidRDefault="00B1500A" w:rsidP="00830988">
      <w:pPr>
        <w:spacing w:line="240" w:lineRule="auto"/>
        <w:contextualSpacing/>
        <w:jc w:val="center"/>
        <w:rPr>
          <w:rFonts w:ascii="Comic Sans MS" w:hAnsi="Comic Sans MS"/>
          <w:sz w:val="10"/>
          <w:szCs w:val="10"/>
        </w:rPr>
      </w:pPr>
      <w:r>
        <w:rPr>
          <w:noProof/>
          <w:lang w:val="en-GB"/>
        </w:rPr>
        <mc:AlternateContent>
          <mc:Choice Requires="wps">
            <w:drawing>
              <wp:anchor distT="45720" distB="45720" distL="114300" distR="114300" simplePos="0" relativeHeight="251655680" behindDoc="0" locked="0" layoutInCell="1" allowOverlap="1" wp14:anchorId="5595A921" wp14:editId="698630D3">
                <wp:simplePos x="0" y="0"/>
                <wp:positionH relativeFrom="margin">
                  <wp:align>right</wp:align>
                </wp:positionH>
                <wp:positionV relativeFrom="paragraph">
                  <wp:posOffset>368300</wp:posOffset>
                </wp:positionV>
                <wp:extent cx="9639300" cy="2228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2228850"/>
                        </a:xfrm>
                        <a:prstGeom prst="rect">
                          <a:avLst/>
                        </a:prstGeom>
                        <a:noFill/>
                        <a:ln w="9525">
                          <a:noFill/>
                          <a:miter lim="800000"/>
                          <a:headEnd/>
                          <a:tailEnd/>
                        </a:ln>
                      </wps:spPr>
                      <wps:txbx>
                        <w:txbxContent>
                          <w:p w14:paraId="4AFD19B8" w14:textId="77777777" w:rsidR="00B1500A" w:rsidRDefault="00BD4005" w:rsidP="00AE0260">
                            <w:pPr>
                              <w:spacing w:line="0" w:lineRule="atLeast"/>
                              <w:contextualSpacing/>
                              <w:jc w:val="center"/>
                              <w:rPr>
                                <w:rFonts w:ascii="Comic Sans MS" w:eastAsia="PMingLiU" w:hAnsi="Comic Sans MS"/>
                                <w:b/>
                                <w:color w:val="C00000"/>
                                <w:sz w:val="50"/>
                                <w:szCs w:val="50"/>
                                <w:lang w:eastAsia="zh-TW"/>
                              </w:rPr>
                            </w:pPr>
                            <w:r w:rsidRPr="00BD4005">
                              <w:rPr>
                                <w:rFonts w:ascii="Comic Sans MS" w:eastAsia="PMingLiU" w:hAnsi="Comic Sans MS"/>
                                <w:b/>
                                <w:color w:val="C00000"/>
                                <w:sz w:val="50"/>
                                <w:szCs w:val="50"/>
                                <w:lang w:eastAsia="zh-TW"/>
                              </w:rPr>
                              <w:t>Saving lives in the Supreme People's Court: the role of defense lawyer in the Death Penalty Review</w:t>
                            </w:r>
                          </w:p>
                          <w:p w14:paraId="6AD09097" w14:textId="77777777" w:rsidR="00AD5CB0" w:rsidRDefault="00AD5CB0" w:rsidP="00AE0260">
                            <w:pPr>
                              <w:spacing w:line="0" w:lineRule="atLeast"/>
                              <w:contextualSpacing/>
                              <w:jc w:val="center"/>
                              <w:rPr>
                                <w:rFonts w:ascii="Comic Sans MS" w:eastAsia="PMingLiU" w:hAnsi="Comic Sans MS" w:hint="eastAsia"/>
                                <w:b/>
                                <w:color w:val="C00000"/>
                                <w:sz w:val="50"/>
                                <w:szCs w:val="50"/>
                              </w:rPr>
                            </w:pPr>
                          </w:p>
                          <w:p w14:paraId="5E47EE82" w14:textId="77777777" w:rsidR="001648AD" w:rsidRPr="00BD4005" w:rsidRDefault="00AD5CB0" w:rsidP="00AE0260">
                            <w:pPr>
                              <w:spacing w:line="0" w:lineRule="atLeast"/>
                              <w:contextualSpacing/>
                              <w:jc w:val="center"/>
                              <w:rPr>
                                <w:rFonts w:ascii="Comic Sans MS" w:eastAsia="PMingLiU" w:hAnsi="Comic Sans MS" w:hint="eastAsia"/>
                                <w:b/>
                                <w:color w:val="C00000"/>
                                <w:sz w:val="50"/>
                                <w:szCs w:val="50"/>
                              </w:rPr>
                            </w:pPr>
                            <w:r>
                              <w:rPr>
                                <w:rFonts w:ascii="Comic Sans MS" w:eastAsia="PMingLiU" w:hAnsi="Comic Sans MS" w:hint="eastAsia"/>
                                <w:b/>
                                <w:color w:val="C00000"/>
                                <w:sz w:val="50"/>
                                <w:szCs w:val="50"/>
                              </w:rPr>
                              <w:t>死刑改判在最高法院</w:t>
                            </w:r>
                          </w:p>
                          <w:p w14:paraId="0895E299" w14:textId="77777777" w:rsidR="00C749EB" w:rsidRPr="00BD4005" w:rsidRDefault="00B1500A" w:rsidP="00AE0260">
                            <w:pPr>
                              <w:spacing w:line="0" w:lineRule="atLeast"/>
                              <w:contextualSpacing/>
                              <w:jc w:val="center"/>
                              <w:rPr>
                                <w:rFonts w:ascii="Comic Sans MS" w:hAnsi="Comic Sans MS"/>
                                <w:b/>
                                <w:color w:val="C00000"/>
                                <w:sz w:val="160"/>
                                <w:szCs w:val="160"/>
                                <w:lang w:eastAsia="zh-TW"/>
                              </w:rPr>
                            </w:pPr>
                            <w:r w:rsidRPr="00BD4005">
                              <w:rPr>
                                <w:rFonts w:ascii="Comic Sans MS" w:hAnsi="Comic Sans MS" w:hint="eastAsia"/>
                                <w:b/>
                                <w:color w:val="C00000"/>
                                <w:sz w:val="160"/>
                                <w:szCs w:val="160"/>
                                <w:lang w:eastAsia="zh-TW"/>
                              </w:rPr>
                              <w:t>死刑改判在最高法院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5A921" id="_x0000_t202" coordsize="21600,21600" o:spt="202" path="m0,0l0,21600,21600,21600,21600,0xe">
                <v:stroke joinstyle="miter"/>
                <v:path gradientshapeok="t" o:connecttype="rect"/>
              </v:shapetype>
              <v:shape id="Text Box 2" o:spid="_x0000_s1027" type="#_x0000_t202" style="position:absolute;left:0;text-align:left;margin-left:707.8pt;margin-top:29pt;width:759pt;height:175.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" filled="f" stroked="f">
                <v:textbox>
                  <w:txbxContent>
                    <w:p w14:paraId="4AFD19B8" w14:textId="77777777" w:rsidR="00B1500A" w:rsidRDefault="00BD4005" w:rsidP="00AE0260">
                      <w:pPr>
                        <w:spacing w:line="0" w:lineRule="atLeast"/>
                        <w:contextualSpacing/>
                        <w:jc w:val="center"/>
                        <w:rPr>
                          <w:rFonts w:ascii="Comic Sans MS" w:eastAsia="PMingLiU" w:hAnsi="Comic Sans MS"/>
                          <w:b/>
                          <w:color w:val="C00000"/>
                          <w:sz w:val="50"/>
                          <w:szCs w:val="50"/>
                          <w:lang w:eastAsia="zh-TW"/>
                        </w:rPr>
                      </w:pPr>
                      <w:r w:rsidRPr="00BD4005">
                        <w:rPr>
                          <w:rFonts w:ascii="Comic Sans MS" w:eastAsia="PMingLiU" w:hAnsi="Comic Sans MS"/>
                          <w:b/>
                          <w:color w:val="C00000"/>
                          <w:sz w:val="50"/>
                          <w:szCs w:val="50"/>
                          <w:lang w:eastAsia="zh-TW"/>
                        </w:rPr>
                        <w:t>Saving lives in the Supreme People's Court: the role of defense lawyer in the Death Penalty Review</w:t>
                      </w:r>
                    </w:p>
                    <w:p w14:paraId="6AD09097" w14:textId="77777777" w:rsidR="00AD5CB0" w:rsidRDefault="00AD5CB0" w:rsidP="00AE0260">
                      <w:pPr>
                        <w:spacing w:line="0" w:lineRule="atLeast"/>
                        <w:contextualSpacing/>
                        <w:jc w:val="center"/>
                        <w:rPr>
                          <w:rFonts w:ascii="Comic Sans MS" w:eastAsia="PMingLiU" w:hAnsi="Comic Sans MS" w:hint="eastAsia"/>
                          <w:b/>
                          <w:color w:val="C00000"/>
                          <w:sz w:val="50"/>
                          <w:szCs w:val="50"/>
                        </w:rPr>
                      </w:pPr>
                    </w:p>
                    <w:p w14:paraId="5E47EE82" w14:textId="77777777" w:rsidR="001648AD" w:rsidRPr="00BD4005" w:rsidRDefault="00AD5CB0" w:rsidP="00AE0260">
                      <w:pPr>
                        <w:spacing w:line="0" w:lineRule="atLeast"/>
                        <w:contextualSpacing/>
                        <w:jc w:val="center"/>
                        <w:rPr>
                          <w:rFonts w:ascii="Comic Sans MS" w:eastAsia="PMingLiU" w:hAnsi="Comic Sans MS" w:hint="eastAsia"/>
                          <w:b/>
                          <w:color w:val="C00000"/>
                          <w:sz w:val="50"/>
                          <w:szCs w:val="50"/>
                        </w:rPr>
                      </w:pPr>
                      <w:r>
                        <w:rPr>
                          <w:rFonts w:ascii="Comic Sans MS" w:eastAsia="PMingLiU" w:hAnsi="Comic Sans MS" w:hint="eastAsia"/>
                          <w:b/>
                          <w:color w:val="C00000"/>
                          <w:sz w:val="50"/>
                          <w:szCs w:val="50"/>
                        </w:rPr>
                        <w:t>死刑改判在最高法院</w:t>
                      </w:r>
                    </w:p>
                    <w:p w14:paraId="0895E299" w14:textId="77777777" w:rsidR="00C749EB" w:rsidRPr="00BD4005" w:rsidRDefault="00B1500A" w:rsidP="00AE0260">
                      <w:pPr>
                        <w:spacing w:line="0" w:lineRule="atLeast"/>
                        <w:contextualSpacing/>
                        <w:jc w:val="center"/>
                        <w:rPr>
                          <w:rFonts w:ascii="Comic Sans MS" w:hAnsi="Comic Sans MS"/>
                          <w:b/>
                          <w:color w:val="C00000"/>
                          <w:sz w:val="160"/>
                          <w:szCs w:val="160"/>
                          <w:lang w:eastAsia="zh-TW"/>
                        </w:rPr>
                      </w:pPr>
                      <w:r w:rsidRPr="00BD4005">
                        <w:rPr>
                          <w:rFonts w:ascii="Comic Sans MS" w:hAnsi="Comic Sans MS" w:hint="eastAsia"/>
                          <w:b/>
                          <w:color w:val="C00000"/>
                          <w:sz w:val="160"/>
                          <w:szCs w:val="160"/>
                          <w:lang w:eastAsia="zh-TW"/>
                        </w:rPr>
                        <w:t>死刑改判在最高法院</w:t>
                      </w:r>
                    </w:p>
                  </w:txbxContent>
                </v:textbox>
                <w10:wrap type="square" anchorx="margin"/>
              </v:shape>
            </w:pict>
          </mc:Fallback>
        </mc:AlternateContent>
      </w:r>
    </w:p>
    <w:p w14:paraId="0E815464" w14:textId="77777777" w:rsidR="00BD4005" w:rsidRPr="00BD4005" w:rsidRDefault="00BD4005" w:rsidP="00AE0260">
      <w:pPr>
        <w:contextualSpacing/>
        <w:jc w:val="center"/>
        <w:rPr>
          <w:rFonts w:asciiTheme="minorEastAsia" w:hAnsiTheme="minorEastAsia" w:cs="Times New Roman"/>
          <w:b/>
          <w:color w:val="6600CC"/>
          <w:sz w:val="100"/>
          <w:szCs w:val="100"/>
          <w:lang w:eastAsia="zh-TW"/>
        </w:rPr>
      </w:pPr>
      <w:r w:rsidRPr="00BD4005">
        <w:rPr>
          <w:rFonts w:asciiTheme="minorEastAsia" w:hAnsiTheme="minorEastAsia" w:cs="Times New Roman" w:hint="eastAsia"/>
          <w:b/>
          <w:color w:val="002060"/>
          <w:sz w:val="100"/>
          <w:szCs w:val="100"/>
          <w:lang w:eastAsia="zh-TW"/>
        </w:rPr>
        <w:t>孫中偉先生</w:t>
      </w:r>
    </w:p>
    <w:p w14:paraId="128F2E0A" w14:textId="77777777" w:rsidR="00BD4005" w:rsidRDefault="00BD4005" w:rsidP="00AE0260">
      <w:pPr>
        <w:contextualSpacing/>
        <w:jc w:val="center"/>
        <w:rPr>
          <w:rFonts w:ascii="Times New Roman" w:hAnsi="Times New Roman" w:cs="Times New Roman"/>
          <w:b/>
          <w:color w:val="6600CC"/>
          <w:sz w:val="40"/>
          <w:szCs w:val="40"/>
          <w:lang w:eastAsia="zh-TW"/>
        </w:rPr>
      </w:pPr>
    </w:p>
    <w:p w14:paraId="19E5E178" w14:textId="77777777" w:rsidR="006A458F" w:rsidRPr="00B711FB" w:rsidRDefault="00B711FB" w:rsidP="00AE0260">
      <w:pPr>
        <w:contextualSpacing/>
        <w:jc w:val="center"/>
        <w:rPr>
          <w:b/>
          <w:color w:val="6600CC"/>
          <w:sz w:val="48"/>
          <w:szCs w:val="48"/>
          <w:lang w:eastAsia="zh-TW"/>
        </w:rPr>
      </w:pPr>
      <w:r w:rsidRPr="00B711FB">
        <w:rPr>
          <w:rFonts w:ascii="PMingLiU" w:eastAsia="PMingLiU" w:hAnsi="PMingLiU" w:cs="Times New Roman" w:hint="eastAsia"/>
          <w:b/>
          <w:color w:val="6600CC"/>
          <w:sz w:val="48"/>
          <w:szCs w:val="48"/>
          <w:lang w:eastAsia="zh-TW"/>
        </w:rPr>
        <w:t>日期</w:t>
      </w:r>
      <w:r w:rsidR="00BD4005" w:rsidRPr="00B711FB">
        <w:rPr>
          <w:rFonts w:ascii="Times New Roman" w:hAnsi="Times New Roman" w:cs="Times New Roman"/>
          <w:b/>
          <w:color w:val="6600CC"/>
          <w:sz w:val="48"/>
          <w:szCs w:val="48"/>
          <w:lang w:eastAsia="zh-TW"/>
        </w:rPr>
        <w:t xml:space="preserve">: </w:t>
      </w:r>
      <w:r w:rsidRPr="00B711FB">
        <w:rPr>
          <w:rFonts w:ascii="PMingLiU" w:eastAsia="PMingLiU" w:hAnsi="PMingLiU" w:cs="Times New Roman" w:hint="eastAsia"/>
          <w:b/>
          <w:color w:val="6600CC"/>
          <w:sz w:val="48"/>
          <w:szCs w:val="48"/>
          <w:lang w:eastAsia="zh-TW"/>
        </w:rPr>
        <w:t>2017年4月13日</w:t>
      </w:r>
      <w:r w:rsidR="006F7940" w:rsidRPr="00B711FB">
        <w:rPr>
          <w:rFonts w:ascii="Times New Roman" w:hAnsi="Times New Roman" w:cs="Times New Roman"/>
          <w:b/>
          <w:color w:val="6600CC"/>
          <w:sz w:val="48"/>
          <w:szCs w:val="48"/>
          <w:lang w:eastAsia="zh-TW"/>
        </w:rPr>
        <w:t xml:space="preserve"> (</w:t>
      </w:r>
      <w:r w:rsidRPr="00B711FB">
        <w:rPr>
          <w:rFonts w:ascii="PMingLiU" w:eastAsia="PMingLiU" w:hAnsi="PMingLiU" w:cs="Times New Roman" w:hint="eastAsia"/>
          <w:b/>
          <w:color w:val="6600CC"/>
          <w:sz w:val="48"/>
          <w:szCs w:val="48"/>
          <w:lang w:eastAsia="zh-TW"/>
        </w:rPr>
        <w:t>星期四</w:t>
      </w:r>
      <w:r w:rsidR="006F7940" w:rsidRPr="00B711FB">
        <w:rPr>
          <w:rFonts w:ascii="Times New Roman" w:hAnsi="Times New Roman" w:cs="Times New Roman"/>
          <w:b/>
          <w:color w:val="6600CC"/>
          <w:sz w:val="48"/>
          <w:szCs w:val="48"/>
          <w:lang w:eastAsia="zh-TW"/>
        </w:rPr>
        <w:t>)</w:t>
      </w:r>
    </w:p>
    <w:p w14:paraId="23077609" w14:textId="77777777" w:rsidR="006A458F" w:rsidRPr="00B711FB" w:rsidRDefault="00B711FB" w:rsidP="00AE0260">
      <w:pPr>
        <w:tabs>
          <w:tab w:val="center" w:pos="5445"/>
          <w:tab w:val="right" w:pos="10890"/>
        </w:tabs>
        <w:contextualSpacing/>
        <w:jc w:val="center"/>
        <w:rPr>
          <w:rFonts w:ascii="Times New Roman" w:hAnsi="Times New Roman" w:cs="Times New Roman"/>
          <w:color w:val="6600CC"/>
          <w:sz w:val="48"/>
          <w:szCs w:val="48"/>
          <w:lang w:eastAsia="zh-TW"/>
        </w:rPr>
      </w:pPr>
      <w:r w:rsidRPr="00B711FB">
        <w:rPr>
          <w:rFonts w:ascii="PMingLiU" w:eastAsia="PMingLiU" w:hAnsi="PMingLiU" w:cs="Times New Roman" w:hint="eastAsia"/>
          <w:b/>
          <w:color w:val="6600CC"/>
          <w:sz w:val="48"/>
          <w:szCs w:val="48"/>
          <w:lang w:eastAsia="zh-TW"/>
        </w:rPr>
        <w:t>時間</w:t>
      </w:r>
      <w:r w:rsidR="00BD4005" w:rsidRPr="00B711FB">
        <w:rPr>
          <w:rFonts w:ascii="Times New Roman" w:hAnsi="Times New Roman" w:cs="Times New Roman"/>
          <w:b/>
          <w:color w:val="6600CC"/>
          <w:sz w:val="48"/>
          <w:szCs w:val="48"/>
          <w:lang w:eastAsia="zh-TW"/>
        </w:rPr>
        <w:t xml:space="preserve">: </w:t>
      </w:r>
      <w:r w:rsidRPr="00B711FB">
        <w:rPr>
          <w:rFonts w:ascii="PMingLiU" w:eastAsia="PMingLiU" w:hAnsi="PMingLiU" w:cs="Times New Roman" w:hint="eastAsia"/>
          <w:b/>
          <w:color w:val="6600CC"/>
          <w:sz w:val="48"/>
          <w:szCs w:val="48"/>
          <w:lang w:eastAsia="zh-TW"/>
        </w:rPr>
        <w:t>下午</w:t>
      </w:r>
      <w:r w:rsidR="00B1500A" w:rsidRPr="00B711FB">
        <w:rPr>
          <w:rFonts w:ascii="Times New Roman" w:hAnsi="Times New Roman" w:cs="Times New Roman"/>
          <w:b/>
          <w:color w:val="6600CC"/>
          <w:sz w:val="48"/>
          <w:szCs w:val="48"/>
          <w:lang w:eastAsia="zh-TW"/>
        </w:rPr>
        <w:t>1</w:t>
      </w:r>
      <w:r w:rsidR="006F7940" w:rsidRPr="00B711FB">
        <w:rPr>
          <w:rFonts w:ascii="Times New Roman" w:hAnsi="Times New Roman" w:cs="Times New Roman"/>
          <w:b/>
          <w:color w:val="6600CC"/>
          <w:sz w:val="48"/>
          <w:szCs w:val="48"/>
          <w:lang w:eastAsia="zh-TW"/>
        </w:rPr>
        <w:t>:</w:t>
      </w:r>
      <w:r w:rsidR="00B1500A" w:rsidRPr="00B711FB">
        <w:rPr>
          <w:rFonts w:ascii="Times New Roman" w:hAnsi="Times New Roman" w:cs="Times New Roman"/>
          <w:b/>
          <w:color w:val="6600CC"/>
          <w:sz w:val="48"/>
          <w:szCs w:val="48"/>
          <w:lang w:eastAsia="zh-TW"/>
        </w:rPr>
        <w:t>3</w:t>
      </w:r>
      <w:r w:rsidR="006F7940" w:rsidRPr="00B711FB">
        <w:rPr>
          <w:rFonts w:ascii="Times New Roman" w:hAnsi="Times New Roman" w:cs="Times New Roman"/>
          <w:b/>
          <w:color w:val="6600CC"/>
          <w:sz w:val="48"/>
          <w:szCs w:val="48"/>
          <w:lang w:eastAsia="zh-TW"/>
        </w:rPr>
        <w:t>0</w:t>
      </w:r>
      <w:r w:rsidRPr="00B711FB">
        <w:rPr>
          <w:rFonts w:ascii="PMingLiU" w:eastAsia="PMingLiU" w:hAnsi="PMingLiU" w:cs="Times New Roman" w:hint="eastAsia"/>
          <w:b/>
          <w:color w:val="6600CC"/>
          <w:sz w:val="48"/>
          <w:szCs w:val="48"/>
          <w:lang w:eastAsia="zh-TW"/>
        </w:rPr>
        <w:t xml:space="preserve"> 至 </w:t>
      </w:r>
      <w:r w:rsidR="006F7940" w:rsidRPr="00B711FB">
        <w:rPr>
          <w:rFonts w:ascii="Times New Roman" w:hAnsi="Times New Roman" w:cs="Times New Roman"/>
          <w:b/>
          <w:color w:val="6600CC"/>
          <w:sz w:val="48"/>
          <w:szCs w:val="48"/>
          <w:lang w:eastAsia="zh-TW"/>
        </w:rPr>
        <w:t xml:space="preserve"> </w:t>
      </w:r>
      <w:r w:rsidR="00B1500A" w:rsidRPr="00B711FB">
        <w:rPr>
          <w:rFonts w:ascii="Times New Roman" w:hAnsi="Times New Roman" w:cs="Times New Roman"/>
          <w:b/>
          <w:color w:val="6600CC"/>
          <w:sz w:val="48"/>
          <w:szCs w:val="48"/>
          <w:lang w:eastAsia="zh-TW"/>
        </w:rPr>
        <w:t>2:3</w:t>
      </w:r>
      <w:r w:rsidR="006A458F" w:rsidRPr="00B711FB">
        <w:rPr>
          <w:rFonts w:ascii="Times New Roman" w:hAnsi="Times New Roman" w:cs="Times New Roman"/>
          <w:b/>
          <w:color w:val="6600CC"/>
          <w:sz w:val="48"/>
          <w:szCs w:val="48"/>
          <w:lang w:eastAsia="zh-TW"/>
        </w:rPr>
        <w:t>0</w:t>
      </w:r>
    </w:p>
    <w:p w14:paraId="70480F02" w14:textId="77777777" w:rsidR="006A458F" w:rsidRPr="00B711FB" w:rsidRDefault="00B711FB" w:rsidP="00B711FB">
      <w:pPr>
        <w:spacing w:line="0" w:lineRule="atLeast"/>
        <w:contextualSpacing/>
        <w:jc w:val="center"/>
        <w:rPr>
          <w:rFonts w:ascii="Times New Roman" w:hAnsi="Times New Roman" w:cs="Times New Roman"/>
          <w:b/>
          <w:color w:val="6600CC"/>
          <w:sz w:val="48"/>
          <w:szCs w:val="48"/>
          <w:lang w:eastAsia="zh-TW"/>
        </w:rPr>
      </w:pPr>
      <w:r w:rsidRPr="00B711FB">
        <w:rPr>
          <w:rFonts w:asciiTheme="minorEastAsia" w:hAnsiTheme="minorEastAsia" w:cs="瀹嬩綋" w:hint="eastAsia"/>
          <w:b/>
          <w:color w:val="6600CC"/>
          <w:sz w:val="48"/>
          <w:szCs w:val="48"/>
          <w:lang w:eastAsia="zh-TW"/>
        </w:rPr>
        <w:t>地</w:t>
      </w:r>
      <w:r w:rsidRPr="00B711FB">
        <w:rPr>
          <w:rFonts w:asciiTheme="minorEastAsia" w:hAnsiTheme="minorEastAsia" w:cs="瀹嬩綋"/>
          <w:b/>
          <w:color w:val="6600CC"/>
          <w:sz w:val="48"/>
          <w:szCs w:val="48"/>
          <w:lang w:eastAsia="zh-TW"/>
        </w:rPr>
        <w:t xml:space="preserve">點: </w:t>
      </w:r>
      <w:r w:rsidRPr="00B711FB">
        <w:rPr>
          <w:rFonts w:asciiTheme="minorEastAsia" w:hAnsiTheme="minorEastAsia" w:cs="瀹嬩綋" w:hint="eastAsia"/>
          <w:b/>
          <w:color w:val="6600CC"/>
          <w:sz w:val="48"/>
          <w:szCs w:val="48"/>
          <w:lang w:eastAsia="zh-TW"/>
        </w:rPr>
        <w:t>香港大學</w:t>
      </w:r>
      <w:r w:rsidRPr="00B711FB">
        <w:rPr>
          <w:rFonts w:asciiTheme="minorEastAsia" w:hAnsiTheme="minorEastAsia" w:cs="瀹嬩綋"/>
          <w:b/>
          <w:color w:val="6600CC"/>
          <w:sz w:val="48"/>
          <w:szCs w:val="48"/>
          <w:lang w:eastAsia="zh-TW"/>
        </w:rPr>
        <w:t xml:space="preserve"> </w:t>
      </w:r>
      <w:r w:rsidRPr="00B711FB">
        <w:rPr>
          <w:rFonts w:asciiTheme="minorEastAsia" w:hAnsiTheme="minorEastAsia" w:cs="瀹嬩綋" w:hint="eastAsia"/>
          <w:b/>
          <w:color w:val="6600CC"/>
          <w:sz w:val="48"/>
          <w:szCs w:val="48"/>
          <w:lang w:eastAsia="zh-TW"/>
        </w:rPr>
        <w:t>鄭裕彤教學樓</w:t>
      </w:r>
      <w:r w:rsidRPr="00B711FB">
        <w:rPr>
          <w:rFonts w:ascii="Times New Roman" w:eastAsia="PMingLiU" w:hAnsi="Times New Roman" w:cs="Times New Roman"/>
          <w:b/>
          <w:color w:val="6600CC"/>
          <w:sz w:val="48"/>
          <w:szCs w:val="48"/>
          <w:lang w:eastAsia="zh-TW"/>
        </w:rPr>
        <w:t>8</w:t>
      </w:r>
      <w:r w:rsidRPr="00B711FB">
        <w:rPr>
          <w:rFonts w:asciiTheme="minorEastAsia" w:hAnsiTheme="minorEastAsia" w:cs="瀹嬩綋" w:hint="eastAsia"/>
          <w:b/>
          <w:color w:val="6600CC"/>
          <w:sz w:val="48"/>
          <w:szCs w:val="48"/>
          <w:lang w:eastAsia="zh-TW"/>
        </w:rPr>
        <w:t>樓</w:t>
      </w:r>
      <w:r w:rsidRPr="00B711FB">
        <w:rPr>
          <w:rFonts w:ascii="Times New Roman" w:eastAsia="PMingLiU" w:hAnsi="Times New Roman" w:cs="Times New Roman"/>
          <w:b/>
          <w:color w:val="6600CC"/>
          <w:sz w:val="48"/>
          <w:szCs w:val="48"/>
          <w:lang w:eastAsia="zh-TW"/>
        </w:rPr>
        <w:t>825</w:t>
      </w:r>
      <w:r w:rsidRPr="00B711FB">
        <w:rPr>
          <w:rStyle w:val="Strong"/>
          <w:rFonts w:hint="eastAsia"/>
          <w:color w:val="6600CC"/>
          <w:sz w:val="48"/>
          <w:szCs w:val="48"/>
          <w:lang w:eastAsia="zh-TW"/>
        </w:rPr>
        <w:t>室</w:t>
      </w:r>
    </w:p>
    <w:p w14:paraId="1774B478" w14:textId="77777777" w:rsidR="00BD4005" w:rsidRPr="00E746BC" w:rsidRDefault="00B711FB" w:rsidP="00AE0260">
      <w:pPr>
        <w:contextualSpacing/>
        <w:jc w:val="center"/>
        <w:rPr>
          <w:rFonts w:ascii="Times New Roman" w:hAnsi="Times New Roman" w:cs="Times New Roman"/>
          <w:b/>
          <w:color w:val="6600CC"/>
          <w:sz w:val="40"/>
          <w:szCs w:val="40"/>
        </w:rPr>
      </w:pPr>
      <w:r>
        <w:rPr>
          <w:noProof/>
          <w:lang w:val="en-GB"/>
        </w:rPr>
        <mc:AlternateContent>
          <mc:Choice Requires="wps">
            <w:drawing>
              <wp:anchor distT="45720" distB="45720" distL="114300" distR="114300" simplePos="0" relativeHeight="251657728" behindDoc="0" locked="0" layoutInCell="1" allowOverlap="1" wp14:anchorId="5C0C06B0" wp14:editId="54696753">
                <wp:simplePos x="0" y="0"/>
                <wp:positionH relativeFrom="margin">
                  <wp:posOffset>171450</wp:posOffset>
                </wp:positionH>
                <wp:positionV relativeFrom="paragraph">
                  <wp:posOffset>532765</wp:posOffset>
                </wp:positionV>
                <wp:extent cx="9391650" cy="2876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2876550"/>
                        </a:xfrm>
                        <a:prstGeom prst="rect">
                          <a:avLst/>
                        </a:prstGeom>
                        <a:solidFill>
                          <a:schemeClr val="bg1">
                            <a:alpha val="51000"/>
                          </a:schemeClr>
                        </a:solidFill>
                        <a:ln w="9525">
                          <a:noFill/>
                          <a:miter lim="800000"/>
                          <a:headEnd/>
                          <a:tailEnd/>
                        </a:ln>
                      </wps:spPr>
                      <wps:txbx>
                        <w:txbxContent>
                          <w:p w14:paraId="43696BE4" w14:textId="77777777" w:rsidR="001318D9" w:rsidRPr="000A3087" w:rsidRDefault="00BD4005" w:rsidP="00BD4005">
                            <w:pPr>
                              <w:spacing w:line="360" w:lineRule="auto"/>
                              <w:contextualSpacing/>
                              <w:jc w:val="both"/>
                              <w:rPr>
                                <w:rFonts w:asciiTheme="minorEastAsia" w:hAnsiTheme="minorEastAsia" w:cs="Times New Roman"/>
                                <w:b/>
                                <w:sz w:val="50"/>
                                <w:szCs w:val="50"/>
                                <w:lang w:eastAsia="zh-TW"/>
                              </w:rPr>
                            </w:pPr>
                            <w:r w:rsidRPr="000A3087">
                              <w:rPr>
                                <w:rFonts w:asciiTheme="minorEastAsia" w:hAnsiTheme="minorEastAsia" w:cs="瀹嬩綋" w:hint="eastAsia"/>
                                <w:b/>
                                <w:sz w:val="50"/>
                                <w:szCs w:val="50"/>
                                <w:lang w:eastAsia="zh-TW"/>
                              </w:rPr>
                              <w:t>內容提要：</w:t>
                            </w:r>
                            <w:r w:rsidR="001318D9" w:rsidRPr="000A3087">
                              <w:rPr>
                                <w:rFonts w:asciiTheme="minorEastAsia" w:hAnsiTheme="minorEastAsia" w:cs="Times New Roman" w:hint="eastAsia"/>
                                <w:b/>
                                <w:sz w:val="50"/>
                                <w:szCs w:val="50"/>
                                <w:lang w:eastAsia="zh-TW"/>
                              </w:rPr>
                              <w:t xml:space="preserve"> </w:t>
                            </w:r>
                          </w:p>
                          <w:p w14:paraId="3E5CDAAD" w14:textId="77777777" w:rsidR="001318D9" w:rsidRPr="000A3087" w:rsidRDefault="00BD4005" w:rsidP="00BD4005">
                            <w:pPr>
                              <w:spacing w:line="360" w:lineRule="auto"/>
                              <w:contextualSpacing/>
                              <w:jc w:val="both"/>
                              <w:rPr>
                                <w:rFonts w:asciiTheme="minorEastAsia" w:hAnsiTheme="minorEastAsia" w:cs="Times New Roman"/>
                                <w:sz w:val="36"/>
                                <w:szCs w:val="36"/>
                                <w:lang w:eastAsia="zh-TW"/>
                              </w:rPr>
                            </w:pPr>
                            <w:r w:rsidRPr="000A3087">
                              <w:rPr>
                                <w:rFonts w:asciiTheme="minorEastAsia" w:hAnsiTheme="minorEastAsia" w:cs="Times New Roman" w:hint="eastAsia"/>
                                <w:sz w:val="36"/>
                                <w:szCs w:val="36"/>
                                <w:lang w:eastAsia="zh-TW"/>
                              </w:rPr>
                              <w:t>中國是世界上執行死刑數量最多的國家。 死刑覆核權雖然已經收歸最高人民法院近十年,但對於社會公眾,甚至對刑事辯護律師來說,死刑覆核似乎還披著一件神秘的面紗。 通過分析八</w:t>
                            </w:r>
                            <w:r w:rsidR="00324D3A">
                              <w:rPr>
                                <w:rFonts w:asciiTheme="minorEastAsia" w:eastAsia="PMingLiU" w:hAnsiTheme="minorEastAsia" w:cs="Times New Roman" w:hint="eastAsia"/>
                                <w:sz w:val="36"/>
                                <w:szCs w:val="36"/>
                                <w:lang w:eastAsia="zh-TW"/>
                              </w:rPr>
                              <w:t>件</w:t>
                            </w:r>
                            <w:r w:rsidRPr="000A3087">
                              <w:rPr>
                                <w:rFonts w:asciiTheme="minorEastAsia" w:hAnsiTheme="minorEastAsia" w:cs="Times New Roman" w:hint="eastAsia"/>
                                <w:sz w:val="36"/>
                                <w:szCs w:val="36"/>
                                <w:lang w:eastAsia="zh-TW"/>
                              </w:rPr>
                              <w:t>死刑覆核案件,孫中偉律師將與我們分享死刑案件獲得成功改判的辯護思路與辯護策略,揭開最高法院死刑覆核的神秘面紗,並從律師的角度探討如何進一步減少死刑的適用,加強對公民人權的保障。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CA507" id="_x0000_t202" coordsize="21600,21600" o:spt="202" path="m,l,21600r21600,l21600,xe">
                <v:stroke joinstyle="miter"/>
                <v:path gradientshapeok="t" o:connecttype="rect"/>
              </v:shapetype>
              <v:shape id="_x0000_s1028" type="#_x0000_t202" style="position:absolute;left:0;text-align:left;margin-left:13.5pt;margin-top:41.95pt;width:739.5pt;height:22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" fillcolor="white [3212]" stroked="f">
                <v:fill opacity="33410f"/>
                <v:textbox>
                  <w:txbxContent>
                    <w:p w:rsidR="001318D9" w:rsidRPr="000A3087" w:rsidRDefault="00BD4005" w:rsidP="00BD4005">
                      <w:pPr>
                        <w:spacing w:line="360" w:lineRule="auto"/>
                        <w:contextualSpacing/>
                        <w:jc w:val="both"/>
                        <w:rPr>
                          <w:rFonts w:asciiTheme="minorEastAsia" w:hAnsiTheme="minorEastAsia" w:cs="Times New Roman"/>
                          <w:b/>
                          <w:sz w:val="50"/>
                          <w:szCs w:val="50"/>
                          <w:lang w:eastAsia="zh-TW"/>
                        </w:rPr>
                      </w:pPr>
                      <w:r w:rsidRPr="000A3087">
                        <w:rPr>
                          <w:rFonts w:asciiTheme="minorEastAsia" w:hAnsiTheme="minorEastAsia" w:cs="瀹嬩綋" w:hint="eastAsia"/>
                          <w:b/>
                          <w:sz w:val="50"/>
                          <w:szCs w:val="50"/>
                          <w:lang w:eastAsia="zh-TW"/>
                        </w:rPr>
                        <w:t>內容提要：</w:t>
                      </w:r>
                      <w:r w:rsidR="001318D9" w:rsidRPr="000A3087">
                        <w:rPr>
                          <w:rFonts w:asciiTheme="minorEastAsia" w:hAnsiTheme="minorEastAsia" w:cs="Times New Roman" w:hint="eastAsia"/>
                          <w:b/>
                          <w:sz w:val="50"/>
                          <w:szCs w:val="50"/>
                          <w:lang w:eastAsia="zh-TW"/>
                        </w:rPr>
                        <w:t xml:space="preserve"> </w:t>
                      </w:r>
                    </w:p>
                    <w:p w:rsidR="001318D9" w:rsidRPr="000A3087" w:rsidRDefault="00BD4005" w:rsidP="00BD4005">
                      <w:pPr>
                        <w:spacing w:line="360" w:lineRule="auto"/>
                        <w:contextualSpacing/>
                        <w:jc w:val="both"/>
                        <w:rPr>
                          <w:rFonts w:asciiTheme="minorEastAsia" w:hAnsiTheme="minorEastAsia" w:cs="Times New Roman"/>
                          <w:sz w:val="36"/>
                          <w:szCs w:val="36"/>
                          <w:lang w:eastAsia="zh-TW"/>
                        </w:rPr>
                      </w:pPr>
                      <w:r w:rsidRPr="000A3087">
                        <w:rPr>
                          <w:rFonts w:asciiTheme="minorEastAsia" w:hAnsiTheme="minorEastAsia" w:cs="Times New Roman" w:hint="eastAsia"/>
                          <w:sz w:val="36"/>
                          <w:szCs w:val="36"/>
                          <w:lang w:eastAsia="zh-TW"/>
                        </w:rPr>
                        <w:t xml:space="preserve">中國是世界上執行死刑數量最多的國家。 死刑覆核權雖然已經收歸最高人民法院近十年,但對於社會公眾,甚至對刑事辯護律師來說,死刑覆核似乎還披著一件神秘的面紗。 </w:t>
                      </w:r>
                      <w:r w:rsidRPr="000A3087">
                        <w:rPr>
                          <w:rFonts w:asciiTheme="minorEastAsia" w:hAnsiTheme="minorEastAsia" w:cs="Times New Roman" w:hint="eastAsia"/>
                          <w:sz w:val="36"/>
                          <w:szCs w:val="36"/>
                          <w:lang w:eastAsia="zh-TW"/>
                        </w:rPr>
                        <w:t>通過分析八</w:t>
                      </w:r>
                      <w:r w:rsidR="00324D3A">
                        <w:rPr>
                          <w:rFonts w:asciiTheme="minorEastAsia" w:eastAsia="PMingLiU" w:hAnsiTheme="minorEastAsia" w:cs="Times New Roman" w:hint="eastAsia"/>
                          <w:sz w:val="36"/>
                          <w:szCs w:val="36"/>
                          <w:lang w:eastAsia="zh-TW"/>
                        </w:rPr>
                        <w:t>件</w:t>
                      </w:r>
                      <w:r w:rsidRPr="000A3087">
                        <w:rPr>
                          <w:rFonts w:asciiTheme="minorEastAsia" w:hAnsiTheme="minorEastAsia" w:cs="Times New Roman" w:hint="eastAsia"/>
                          <w:sz w:val="36"/>
                          <w:szCs w:val="36"/>
                          <w:lang w:eastAsia="zh-TW"/>
                        </w:rPr>
                        <w:t>死刑覆核案件,孫中偉律師將與我們分享死刑案件獲得成功改判的辯護思路與辯護策略,揭開最高法院死刑覆核的神秘面紗,並從律師的角度探討如何進一步減少死刑的適用,加強對公民人權的保障。</w:t>
                      </w:r>
                    </w:p>
                  </w:txbxContent>
                </v:textbox>
                <w10:wrap type="square" anchorx="margin"/>
              </v:shape>
            </w:pict>
          </mc:Fallback>
        </mc:AlternateContent>
      </w:r>
      <w:r w:rsidR="00BD4005" w:rsidRPr="00484C07">
        <w:rPr>
          <w:rFonts w:asciiTheme="minorEastAsia" w:eastAsia="MS Mincho" w:hAnsiTheme="minorEastAsia" w:cs="黑体" w:hint="eastAsia"/>
          <w:b/>
          <w:sz w:val="50"/>
          <w:szCs w:val="50"/>
          <w:lang w:eastAsia="zh-TW"/>
        </w:rPr>
        <w:t>(</w:t>
      </w:r>
      <w:r w:rsidR="00BD4005" w:rsidRPr="00484C07">
        <w:rPr>
          <w:rFonts w:asciiTheme="minorEastAsia" w:hAnsiTheme="minorEastAsia" w:hint="eastAsia"/>
          <w:b/>
          <w:sz w:val="50"/>
          <w:szCs w:val="50"/>
          <w:lang w:eastAsia="zh-TW"/>
        </w:rPr>
        <w:t>語言:</w:t>
      </w:r>
      <w:r w:rsidR="00BD4005">
        <w:rPr>
          <w:rFonts w:ascii="PMingLiU" w:eastAsia="PMingLiU" w:hAnsi="PMingLiU" w:hint="eastAsia"/>
          <w:b/>
          <w:sz w:val="50"/>
          <w:szCs w:val="50"/>
          <w:lang w:eastAsia="zh-TW"/>
        </w:rPr>
        <w:t xml:space="preserve"> </w:t>
      </w:r>
      <w:r w:rsidR="00BD4005" w:rsidRPr="00484C07">
        <w:rPr>
          <w:rFonts w:asciiTheme="minorEastAsia" w:hAnsiTheme="minorEastAsia" w:hint="eastAsia"/>
          <w:b/>
          <w:sz w:val="50"/>
          <w:szCs w:val="50"/>
          <w:lang w:eastAsia="zh-TW"/>
        </w:rPr>
        <w:t>普通話)</w:t>
      </w:r>
    </w:p>
    <w:p w14:paraId="733C1311" w14:textId="77777777" w:rsidR="000A3EDA" w:rsidRPr="00C16C9F" w:rsidRDefault="000A3EDA" w:rsidP="006A458F">
      <w:pPr>
        <w:contextualSpacing/>
        <w:rPr>
          <w:rFonts w:ascii="Times New Roman" w:hAnsi="Times New Roman" w:cs="Times New Roman"/>
          <w:color w:val="0000FF"/>
          <w:sz w:val="28"/>
          <w:szCs w:val="28"/>
        </w:rPr>
      </w:pPr>
    </w:p>
    <w:p w14:paraId="62B46B36" w14:textId="77777777" w:rsidR="000A3EDA" w:rsidRDefault="005D4C52" w:rsidP="006A458F">
      <w:pPr>
        <w:rPr>
          <w:rFonts w:ascii="Times New Roman" w:hAnsi="Times New Roman" w:cs="Times New Roman"/>
          <w:color w:val="FFFFFF" w:themeColor="background1"/>
          <w:sz w:val="28"/>
          <w:szCs w:val="28"/>
        </w:rPr>
      </w:pPr>
      <w:r w:rsidRPr="005D4C52">
        <w:rPr>
          <w:rFonts w:ascii="Times-Bold" w:eastAsia="Times" w:hAnsi="Times-Bold" w:cs="Times New Roman"/>
          <w:b/>
          <w:outline/>
          <w:noProof/>
          <w:color w:val="000000"/>
          <w:sz w:val="20"/>
          <w:szCs w:val="20"/>
          <w:lang w:val="en-GB"/>
          <w14:textOutline w14:w="9525" w14:cap="flat" w14:cmpd="sng" w14:algn="ctr">
            <w14:solidFill>
              <w14:srgbClr w14:val="000000"/>
            </w14:solidFill>
            <w14:prstDash w14:val="solid"/>
            <w14:round/>
          </w14:textOutline>
          <w14:textFill>
            <w14:noFill/>
          </w14:textFill>
        </w:rPr>
        <mc:AlternateContent>
          <mc:Choice Requires="wps">
            <w:drawing>
              <wp:anchor distT="45720" distB="45720" distL="114300" distR="114300" simplePos="0" relativeHeight="251660800" behindDoc="0" locked="0" layoutInCell="1" allowOverlap="1" wp14:anchorId="6AADCFBD" wp14:editId="290777C7">
                <wp:simplePos x="0" y="0"/>
                <wp:positionH relativeFrom="column">
                  <wp:posOffset>114300</wp:posOffset>
                </wp:positionH>
                <wp:positionV relativeFrom="paragraph">
                  <wp:posOffset>67310</wp:posOffset>
                </wp:positionV>
                <wp:extent cx="6038850" cy="40481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048125"/>
                        </a:xfrm>
                        <a:prstGeom prst="rect">
                          <a:avLst/>
                        </a:prstGeom>
                        <a:solidFill>
                          <a:schemeClr val="bg1">
                            <a:alpha val="58000"/>
                          </a:schemeClr>
                        </a:solidFill>
                        <a:ln w="9525">
                          <a:noFill/>
                          <a:miter lim="800000"/>
                          <a:headEnd/>
                          <a:tailEnd/>
                        </a:ln>
                      </wps:spPr>
                      <wps:txbx>
                        <w:txbxContent>
                          <w:p w14:paraId="636BEA41" w14:textId="77777777" w:rsidR="005D4C52" w:rsidRPr="000A3087" w:rsidRDefault="005D4C52" w:rsidP="005D4C52">
                            <w:pPr>
                              <w:rPr>
                                <w:rFonts w:ascii="瀹嬩綋" w:eastAsia="瀹嬩綋"/>
                                <w:b/>
                                <w:sz w:val="50"/>
                                <w:szCs w:val="50"/>
                                <w:lang w:eastAsia="zh-TW"/>
                                <w14:textOutline w14:w="9525" w14:cap="rnd" w14:cmpd="sng" w14:algn="ctr">
                                  <w14:noFill/>
                                  <w14:prstDash w14:val="solid"/>
                                  <w14:bevel/>
                                </w14:textOutline>
                              </w:rPr>
                            </w:pPr>
                            <w:r w:rsidRPr="000A3087">
                              <w:rPr>
                                <w:rFonts w:ascii="瀹嬩綋" w:eastAsia="瀹嬩綋" w:hAnsi="宋体" w:cs="宋体" w:hint="eastAsia"/>
                                <w:b/>
                                <w:sz w:val="50"/>
                                <w:szCs w:val="50"/>
                                <w:lang w:eastAsia="zh-TW"/>
                                <w14:textOutline w14:w="9525" w14:cap="rnd" w14:cmpd="sng" w14:algn="ctr">
                                  <w14:noFill/>
                                  <w14:prstDash w14:val="solid"/>
                                  <w14:bevel/>
                                </w14:textOutline>
                              </w:rPr>
                              <w:t>講者簡介</w:t>
                            </w:r>
                          </w:p>
                          <w:p w14:paraId="3E06AD9C" w14:textId="77777777" w:rsidR="005D4C52" w:rsidRPr="000A3087" w:rsidRDefault="005D4C52" w:rsidP="005D4C52">
                            <w:pPr>
                              <w:pStyle w:val="NormalWeb"/>
                              <w:spacing w:line="360" w:lineRule="auto"/>
                              <w:contextualSpacing/>
                              <w:jc w:val="both"/>
                              <w:rPr>
                                <w:rFonts w:asciiTheme="minorEastAsia" w:eastAsiaTheme="minorEastAsia" w:hAnsiTheme="minorEastAsia"/>
                                <w:sz w:val="36"/>
                                <w:szCs w:val="36"/>
                                <w:lang w:eastAsia="zh-TW"/>
                                <w14:textOutline w14:w="9525" w14:cap="rnd" w14:cmpd="sng" w14:algn="ctr">
                                  <w14:noFill/>
                                  <w14:prstDash w14:val="solid"/>
                                  <w14:bevel/>
                                </w14:textOutline>
                              </w:rPr>
                            </w:pPr>
                            <w:r w:rsidRPr="000A3087">
                              <w:rPr>
                                <w:rFonts w:asciiTheme="minorEastAsia" w:eastAsiaTheme="minorEastAsia" w:hAnsiTheme="minorEastAsia" w:hint="eastAsia"/>
                                <w:sz w:val="36"/>
                                <w:szCs w:val="36"/>
                                <w:lang w:eastAsia="zh-TW"/>
                                <w14:textOutline w14:w="9525" w14:cap="rnd" w14:cmpd="sng" w14:algn="ctr">
                                  <w14:noFill/>
                                  <w14:prstDash w14:val="solid"/>
                                  <w14:bevel/>
                                </w14:textOutline>
                              </w:rPr>
                              <w:t>孫中偉</w:t>
                            </w:r>
                            <w:r w:rsidRPr="000A3087">
                              <w:rPr>
                                <w:rFonts w:asciiTheme="minorEastAsia" w:eastAsiaTheme="minorEastAsia" w:hAnsiTheme="minorEastAsia"/>
                                <w:sz w:val="36"/>
                                <w:szCs w:val="36"/>
                                <w:lang w:eastAsia="zh-TW"/>
                                <w14:textOutline w14:w="9525" w14:cap="rnd" w14:cmpd="sng" w14:algn="ctr">
                                  <w14:noFill/>
                                  <w14:prstDash w14:val="solid"/>
                                  <w14:bevel/>
                                </w14:textOutline>
                              </w:rPr>
                              <w:t>,原緝毒警</w:t>
                            </w:r>
                            <w:r w:rsidRPr="000A3087">
                              <w:rPr>
                                <w:rFonts w:asciiTheme="minorEastAsia" w:eastAsiaTheme="minorEastAsia" w:hAnsiTheme="minorEastAsia" w:hint="eastAsia"/>
                                <w:sz w:val="36"/>
                                <w:szCs w:val="36"/>
                                <w:lang w:eastAsia="zh-TW"/>
                                <w14:textOutline w14:w="9525" w14:cap="rnd" w14:cmpd="sng" w14:algn="ctr">
                                  <w14:noFill/>
                                  <w14:prstDash w14:val="solid"/>
                                  <w14:bevel/>
                                </w14:textOutline>
                              </w:rPr>
                              <w:t>察</w:t>
                            </w:r>
                            <w:r w:rsidRPr="000A3087">
                              <w:rPr>
                                <w:rFonts w:asciiTheme="minorEastAsia" w:eastAsiaTheme="minorEastAsia" w:hAnsiTheme="minorEastAsia"/>
                                <w:sz w:val="36"/>
                                <w:szCs w:val="36"/>
                                <w:lang w:eastAsia="zh-TW"/>
                                <w14:textOutline w14:w="9525" w14:cap="rnd" w14:cmpd="sng" w14:algn="ctr">
                                  <w14:noFill/>
                                  <w14:prstDash w14:val="solid"/>
                                  <w14:bevel/>
                                </w14:textOutline>
                              </w:rPr>
                              <w:t>,全國首家專業死刑辯護律所(北京孫中偉律師事務所)創辦人,北京律協首屆「北京市十佳青年律師」、「北京市百名優秀刑辯律師」榮譽稱號獲得者,十屆北京律師代表,第十屆北京律協商事犯罪預防與辯護專業委員會副主任、申請律師執業考核委員會副主任,第九屆、十屆北京市青年律師聯誼會副主席、北京東城律協第一、 二屆青年律師工作委員會主任,著有《死刑改判操作指引》、《死刑改判在最高法院》等代表作。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5.3pt;width:475.5pt;height:318.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" fillcolor="white [3212]" stroked="f">
                <v:fill opacity="38036f"/>
                <v:textbox>
                  <w:txbxContent>
                    <w:p w:rsidR="005D4C52" w:rsidRPr="000A3087" w:rsidRDefault="005D4C52" w:rsidP="005D4C52">
                      <w:pPr>
                        <w:rPr>
                          <w:rFonts w:ascii="瀹嬩綋" w:eastAsia="瀹嬩綋"/>
                          <w:b/>
                          <w:sz w:val="50"/>
                          <w:szCs w:val="50"/>
                          <w:lang w:eastAsia="zh-TW"/>
                          <w14:textOutline w14:w="9525" w14:cap="rnd" w14:cmpd="sng" w14:algn="ctr">
                            <w14:noFill/>
                            <w14:prstDash w14:val="solid"/>
                            <w14:bevel/>
                          </w14:textOutline>
                        </w:rPr>
                      </w:pPr>
                      <w:r w:rsidRPr="000A3087">
                        <w:rPr>
                          <w:rFonts w:ascii="瀹嬩綋" w:eastAsia="瀹嬩綋" w:hAnsi="宋体" w:cs="宋体" w:hint="eastAsia"/>
                          <w:b/>
                          <w:sz w:val="50"/>
                          <w:szCs w:val="50"/>
                          <w:lang w:eastAsia="zh-TW"/>
                          <w14:textOutline w14:w="9525" w14:cap="rnd" w14:cmpd="sng" w14:algn="ctr">
                            <w14:noFill/>
                            <w14:prstDash w14:val="solid"/>
                            <w14:bevel/>
                          </w14:textOutline>
                        </w:rPr>
                        <w:t>講者簡介</w:t>
                      </w:r>
                    </w:p>
                    <w:p w:rsidR="005D4C52" w:rsidRPr="000A3087" w:rsidRDefault="005D4C52" w:rsidP="005D4C52">
                      <w:pPr>
                        <w:pStyle w:val="NormalWeb"/>
                        <w:spacing w:line="360" w:lineRule="auto"/>
                        <w:contextualSpacing/>
                        <w:jc w:val="both"/>
                        <w:rPr>
                          <w:rFonts w:asciiTheme="minorEastAsia" w:eastAsiaTheme="minorEastAsia" w:hAnsiTheme="minorEastAsia"/>
                          <w:sz w:val="36"/>
                          <w:szCs w:val="36"/>
                          <w:lang w:eastAsia="zh-TW"/>
                          <w14:textOutline w14:w="9525" w14:cap="rnd" w14:cmpd="sng" w14:algn="ctr">
                            <w14:noFill/>
                            <w14:prstDash w14:val="solid"/>
                            <w14:bevel/>
                          </w14:textOutline>
                        </w:rPr>
                      </w:pPr>
                      <w:r w:rsidRPr="000A3087">
                        <w:rPr>
                          <w:rFonts w:asciiTheme="minorEastAsia" w:eastAsiaTheme="minorEastAsia" w:hAnsiTheme="minorEastAsia" w:hint="eastAsia"/>
                          <w:sz w:val="36"/>
                          <w:szCs w:val="36"/>
                          <w:lang w:eastAsia="zh-TW"/>
                          <w14:textOutline w14:w="9525" w14:cap="rnd" w14:cmpd="sng" w14:algn="ctr">
                            <w14:noFill/>
                            <w14:prstDash w14:val="solid"/>
                            <w14:bevel/>
                          </w14:textOutline>
                        </w:rPr>
                        <w:t>孫中偉</w:t>
                      </w:r>
                      <w:r w:rsidRPr="000A3087">
                        <w:rPr>
                          <w:rFonts w:asciiTheme="minorEastAsia" w:eastAsiaTheme="minorEastAsia" w:hAnsiTheme="minorEastAsia"/>
                          <w:sz w:val="36"/>
                          <w:szCs w:val="36"/>
                          <w:lang w:eastAsia="zh-TW"/>
                          <w14:textOutline w14:w="9525" w14:cap="rnd" w14:cmpd="sng" w14:algn="ctr">
                            <w14:noFill/>
                            <w14:prstDash w14:val="solid"/>
                            <w14:bevel/>
                          </w14:textOutline>
                        </w:rPr>
                        <w:t>,原緝毒警</w:t>
                      </w:r>
                      <w:r w:rsidRPr="000A3087">
                        <w:rPr>
                          <w:rFonts w:asciiTheme="minorEastAsia" w:eastAsiaTheme="minorEastAsia" w:hAnsiTheme="minorEastAsia" w:hint="eastAsia"/>
                          <w:sz w:val="36"/>
                          <w:szCs w:val="36"/>
                          <w:lang w:eastAsia="zh-TW"/>
                          <w14:textOutline w14:w="9525" w14:cap="rnd" w14:cmpd="sng" w14:algn="ctr">
                            <w14:noFill/>
                            <w14:prstDash w14:val="solid"/>
                            <w14:bevel/>
                          </w14:textOutline>
                        </w:rPr>
                        <w:t>察</w:t>
                      </w:r>
                      <w:r w:rsidRPr="000A3087">
                        <w:rPr>
                          <w:rFonts w:asciiTheme="minorEastAsia" w:eastAsiaTheme="minorEastAsia" w:hAnsiTheme="minorEastAsia"/>
                          <w:sz w:val="36"/>
                          <w:szCs w:val="36"/>
                          <w:lang w:eastAsia="zh-TW"/>
                          <w14:textOutline w14:w="9525" w14:cap="rnd" w14:cmpd="sng" w14:algn="ctr">
                            <w14:noFill/>
                            <w14:prstDash w14:val="solid"/>
                            <w14:bevel/>
                          </w14:textOutline>
                        </w:rPr>
                        <w:t>,全國首家專業死刑辯護律所(北京孫中偉律師事務所)創辦人,北京律協首屆「北京市十佳青年律師」、「北京市百名優秀刑辯律師」榮譽稱號獲得者,十屆北京律師代表,第十屆北京律協商事犯罪預防與辯護專業委員會副主任、申請律師執業考核委員會副主任,第九屆、十屆北京市青年律師聯誼會副主席、北京東城律協第一、 二屆青年律師工作委員會主任,著有《死刑改判操作指引》、《死刑改判在最高法院》等代表作。</w:t>
                      </w:r>
                    </w:p>
                  </w:txbxContent>
                </v:textbox>
                <w10:wrap type="square"/>
              </v:shape>
            </w:pict>
          </mc:Fallback>
        </mc:AlternateContent>
      </w:r>
      <w:r w:rsidR="00AD5CB0">
        <w:rPr>
          <w:rFonts w:ascii="Times New Roman" w:hAnsi="Times New Roman" w:cs="Times New Roman"/>
          <w:noProof/>
          <w:color w:val="FFFFFF" w:themeColor="background1"/>
          <w:sz w:val="28"/>
          <w:szCs w:val="28"/>
        </w:rPr>
        <w:pict w14:anchorId="1E8AD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0.45pt;margin-top:11.3pt;width:277.25pt;height:313.05pt;z-index:-251654656;mso-position-horizontal-relative:text;mso-position-vertical-relative:text">
            <v:imagedata r:id="rId7" o:title="4CC7C5C7-FC99-4BAC-AAC1-2D8443AAE576"/>
          </v:shape>
        </w:pict>
      </w:r>
    </w:p>
    <w:p w14:paraId="3E81D028" w14:textId="77777777" w:rsidR="000A3EDA" w:rsidRDefault="000A3EDA" w:rsidP="006A458F">
      <w:pPr>
        <w:rPr>
          <w:rFonts w:ascii="Times New Roman" w:hAnsi="Times New Roman" w:cs="Times New Roman"/>
          <w:color w:val="FFFFFF" w:themeColor="background1"/>
          <w:sz w:val="28"/>
          <w:szCs w:val="28"/>
        </w:rPr>
      </w:pPr>
    </w:p>
    <w:p w14:paraId="151B6AB2" w14:textId="77777777" w:rsidR="000A3EDA" w:rsidRDefault="000A3EDA" w:rsidP="006A458F">
      <w:pPr>
        <w:rPr>
          <w:rFonts w:ascii="Times New Roman" w:hAnsi="Times New Roman" w:cs="Times New Roman"/>
          <w:color w:val="FFFFFF" w:themeColor="background1"/>
          <w:sz w:val="28"/>
          <w:szCs w:val="28"/>
        </w:rPr>
      </w:pPr>
    </w:p>
    <w:p w14:paraId="57D8F22C" w14:textId="77777777" w:rsidR="000A3EDA" w:rsidRDefault="000A3EDA" w:rsidP="006A458F">
      <w:pPr>
        <w:rPr>
          <w:rFonts w:ascii="Times New Roman" w:hAnsi="Times New Roman" w:cs="Times New Roman"/>
          <w:color w:val="FFFFFF" w:themeColor="background1"/>
          <w:sz w:val="28"/>
          <w:szCs w:val="28"/>
        </w:rPr>
      </w:pPr>
    </w:p>
    <w:p w14:paraId="38CF7513" w14:textId="77777777" w:rsidR="000A3EDA" w:rsidRDefault="000A3EDA" w:rsidP="006A458F">
      <w:pPr>
        <w:rPr>
          <w:rFonts w:ascii="Times New Roman" w:hAnsi="Times New Roman" w:cs="Times New Roman"/>
          <w:color w:val="FFFFFF" w:themeColor="background1"/>
          <w:sz w:val="28"/>
          <w:szCs w:val="28"/>
        </w:rPr>
      </w:pPr>
    </w:p>
    <w:p w14:paraId="09CB33BF" w14:textId="77777777" w:rsidR="000A3EDA" w:rsidRDefault="000A3EDA" w:rsidP="006A458F">
      <w:pPr>
        <w:rPr>
          <w:rFonts w:ascii="Times New Roman" w:hAnsi="Times New Roman" w:cs="Times New Roman"/>
          <w:color w:val="FFFFFF" w:themeColor="background1"/>
          <w:sz w:val="28"/>
          <w:szCs w:val="28"/>
        </w:rPr>
      </w:pPr>
    </w:p>
    <w:p w14:paraId="538CD1B2" w14:textId="77777777" w:rsidR="000A3EDA" w:rsidRDefault="000A3EDA" w:rsidP="006A458F">
      <w:pPr>
        <w:rPr>
          <w:rFonts w:ascii="Times New Roman" w:hAnsi="Times New Roman" w:cs="Times New Roman"/>
          <w:color w:val="FFFFFF" w:themeColor="background1"/>
          <w:sz w:val="28"/>
          <w:szCs w:val="28"/>
        </w:rPr>
      </w:pPr>
    </w:p>
    <w:p w14:paraId="5C55730D" w14:textId="77777777" w:rsidR="000A3EDA" w:rsidRPr="001E4CAB" w:rsidRDefault="000A3EDA" w:rsidP="006A458F">
      <w:pPr>
        <w:rPr>
          <w:rFonts w:ascii="Times New Roman" w:hAnsi="Times New Roman" w:cs="Times New Roman"/>
          <w:color w:val="FFFFFF" w:themeColor="background1"/>
          <w:sz w:val="28"/>
          <w:szCs w:val="28"/>
          <w14:textFill>
            <w14:noFill/>
          </w14:textFill>
        </w:rPr>
      </w:pPr>
    </w:p>
    <w:p w14:paraId="552BAE4F" w14:textId="77777777" w:rsidR="006A458F" w:rsidRDefault="006A458F" w:rsidP="006A458F">
      <w:pPr>
        <w:rPr>
          <w:rFonts w:ascii="Times New Roman" w:hAnsi="Times New Roman" w:cs="Times New Roman"/>
          <w:color w:val="FFFFFF" w:themeColor="background1"/>
          <w:sz w:val="28"/>
          <w:szCs w:val="28"/>
        </w:rPr>
      </w:pPr>
    </w:p>
    <w:p w14:paraId="07CAFED2" w14:textId="77777777" w:rsidR="006A458F" w:rsidRPr="006A458F" w:rsidRDefault="006A458F" w:rsidP="006A458F">
      <w:pPr>
        <w:jc w:val="center"/>
        <w:rPr>
          <w:rFonts w:ascii="Times New Roman" w:hAnsi="Times New Roman" w:cs="Times New Roman"/>
          <w:color w:val="FFFFFF" w:themeColor="background1"/>
          <w:sz w:val="28"/>
          <w:szCs w:val="28"/>
        </w:rPr>
      </w:pPr>
    </w:p>
    <w:p w14:paraId="119E63E8" w14:textId="77777777" w:rsidR="006A458F" w:rsidRDefault="006A458F"/>
    <w:p w14:paraId="046B75CE" w14:textId="77777777" w:rsidR="000A3EDA" w:rsidRDefault="00A050FA">
      <w:r>
        <w:rPr>
          <w:noProof/>
          <w:szCs w:val="20"/>
          <w:lang w:val="en-GB"/>
        </w:rPr>
        <mc:AlternateContent>
          <mc:Choice Requires="wps">
            <w:drawing>
              <wp:anchor distT="0" distB="0" distL="114300" distR="114300" simplePos="0" relativeHeight="251658752" behindDoc="0" locked="0" layoutInCell="1" allowOverlap="1" wp14:anchorId="4FBE0CF3" wp14:editId="49039ACC">
                <wp:simplePos x="0" y="0"/>
                <wp:positionH relativeFrom="column">
                  <wp:posOffset>5119716</wp:posOffset>
                </wp:positionH>
                <wp:positionV relativeFrom="paragraph">
                  <wp:posOffset>9613958</wp:posOffset>
                </wp:positionV>
                <wp:extent cx="2266950" cy="3429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F18B" w14:textId="77777777"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14:paraId="15FD216A" w14:textId="77777777" w:rsidR="00A050FA" w:rsidRPr="0015079D" w:rsidRDefault="00A050FA" w:rsidP="00A0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6932" id="_x0000_s1030" type="#_x0000_t202" style="position:absolute;margin-left:403.15pt;margin-top:757pt;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17ug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" filled="f" stroked="f">
                <v:textbox>
                  <w:txbxContent>
                    <w:p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rsidR="00A050FA" w:rsidRPr="0015079D" w:rsidRDefault="00A050FA" w:rsidP="00A050FA"/>
                  </w:txbxContent>
                </v:textbox>
              </v:shape>
            </w:pict>
          </mc:Fallback>
        </mc:AlternateContent>
      </w:r>
      <w:r w:rsidR="006A458F">
        <w:tab/>
      </w:r>
      <w:r w:rsidR="006A458F">
        <w:tab/>
      </w:r>
      <w:r w:rsidR="006A458F">
        <w:tab/>
      </w:r>
      <w:r w:rsidR="006A458F">
        <w:tab/>
      </w:r>
      <w:r w:rsidR="006A458F">
        <w:tab/>
      </w:r>
      <w:r w:rsidR="006A458F">
        <w:tab/>
      </w:r>
      <w:r w:rsidR="006A458F">
        <w:tab/>
      </w:r>
      <w:r w:rsidR="006A458F">
        <w:tab/>
      </w:r>
    </w:p>
    <w:p w14:paraId="29930DFE" w14:textId="77777777" w:rsidR="000A3EDA" w:rsidRDefault="000A3EDA"/>
    <w:p w14:paraId="098C9EEC" w14:textId="77777777" w:rsidR="000A3EDA" w:rsidRDefault="000A3EDA"/>
    <w:p w14:paraId="72B96872" w14:textId="77777777" w:rsidR="000A3EDA" w:rsidRDefault="000A3EDA"/>
    <w:p w14:paraId="4DE8DDC4"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799087E2"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bookmarkStart w:id="0" w:name="_GoBack"/>
      <w:bookmarkEnd w:id="0"/>
    </w:p>
    <w:p w14:paraId="38B9E795"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4EF609FB" w14:textId="77777777" w:rsidR="00344908" w:rsidRPr="00303491" w:rsidRDefault="006A458F" w:rsidP="00303491">
      <w:pPr>
        <w:widowControl w:val="0"/>
        <w:autoSpaceDE w:val="0"/>
        <w:autoSpaceDN w:val="0"/>
        <w:adjustRightInd w:val="0"/>
        <w:spacing w:line="288" w:lineRule="auto"/>
        <w:textAlignment w:val="center"/>
      </w:pPr>
      <w:r w:rsidRPr="00303491">
        <w:t xml:space="preserve">                                                                </w:t>
      </w:r>
    </w:p>
    <w:sectPr w:rsidR="00344908" w:rsidRPr="00303491" w:rsidSect="00906B82">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Times-Bold">
    <w:altName w:val="Times"/>
    <w:panose1 w:val="00000000000000000000"/>
    <w:charset w:val="4D"/>
    <w:family w:val="auto"/>
    <w:notTrueType/>
    <w:pitch w:val="default"/>
    <w:sig w:usb0="03000000"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panose1 w:val="02020500000000000000"/>
    <w:charset w:val="88"/>
    <w:family w:val="roman"/>
    <w:pitch w:val="variable"/>
    <w:sig w:usb0="A00002FF" w:usb1="28CFFCFA" w:usb2="00000016" w:usb3="00000000" w:csb0="00100001" w:csb1="00000000"/>
  </w:font>
  <w:font w:name="瀹嬩綋">
    <w:altName w:val="宋体"/>
    <w:panose1 w:val="00000000000000000000"/>
    <w:charset w:val="86"/>
    <w:family w:val="auto"/>
    <w:notTrueType/>
    <w:pitch w:val="default"/>
    <w:sig w:usb0="00000001" w:usb1="080E0000" w:usb2="00000010" w:usb3="00000000" w:csb0="00040000" w:csb1="00000000"/>
  </w:font>
  <w:font w:name="MS Mincho">
    <w:panose1 w:val="02020609040205080304"/>
    <w:charset w:val="80"/>
    <w:family w:val="roman"/>
    <w:pitch w:val="fixed"/>
    <w:sig w:usb0="E00002FF" w:usb1="6AC7FDFB" w:usb2="08000012" w:usb3="00000000" w:csb0="0002009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DA"/>
    <w:rsid w:val="000A3087"/>
    <w:rsid w:val="000A3EDA"/>
    <w:rsid w:val="00122451"/>
    <w:rsid w:val="001318D9"/>
    <w:rsid w:val="00135161"/>
    <w:rsid w:val="001648AD"/>
    <w:rsid w:val="001C6D57"/>
    <w:rsid w:val="001D71B5"/>
    <w:rsid w:val="001E4393"/>
    <w:rsid w:val="001E4CAB"/>
    <w:rsid w:val="0023395E"/>
    <w:rsid w:val="00265E6E"/>
    <w:rsid w:val="002F0D50"/>
    <w:rsid w:val="00303491"/>
    <w:rsid w:val="00324D3A"/>
    <w:rsid w:val="00344908"/>
    <w:rsid w:val="003A4A67"/>
    <w:rsid w:val="00484C07"/>
    <w:rsid w:val="00550FAE"/>
    <w:rsid w:val="005540E0"/>
    <w:rsid w:val="005D4C52"/>
    <w:rsid w:val="006A458F"/>
    <w:rsid w:val="006D1DB0"/>
    <w:rsid w:val="006F7940"/>
    <w:rsid w:val="00772EA3"/>
    <w:rsid w:val="007B59C0"/>
    <w:rsid w:val="00830988"/>
    <w:rsid w:val="008C2947"/>
    <w:rsid w:val="008E27A2"/>
    <w:rsid w:val="00906B82"/>
    <w:rsid w:val="009427C0"/>
    <w:rsid w:val="00981C16"/>
    <w:rsid w:val="00A01DD9"/>
    <w:rsid w:val="00A050FA"/>
    <w:rsid w:val="00A710C9"/>
    <w:rsid w:val="00A743DA"/>
    <w:rsid w:val="00AD5CB0"/>
    <w:rsid w:val="00AE0260"/>
    <w:rsid w:val="00B1500A"/>
    <w:rsid w:val="00B3548F"/>
    <w:rsid w:val="00B711FB"/>
    <w:rsid w:val="00BD4005"/>
    <w:rsid w:val="00C16C9F"/>
    <w:rsid w:val="00C749EB"/>
    <w:rsid w:val="00C74A72"/>
    <w:rsid w:val="00D47E52"/>
    <w:rsid w:val="00D95EC0"/>
    <w:rsid w:val="00DE25EB"/>
    <w:rsid w:val="00E7280A"/>
    <w:rsid w:val="00E746BC"/>
    <w:rsid w:val="00F9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022A75"/>
  <w15:chartTrackingRefBased/>
  <w15:docId w15:val="{F4584172-4B11-4F5F-A675-3B64CC1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458F"/>
  </w:style>
  <w:style w:type="character" w:customStyle="1" w:styleId="DateChar">
    <w:name w:val="Date Char"/>
    <w:basedOn w:val="DefaultParagraphFont"/>
    <w:link w:val="Date"/>
    <w:uiPriority w:val="99"/>
    <w:semiHidden/>
    <w:rsid w:val="006A458F"/>
  </w:style>
  <w:style w:type="character" w:styleId="Hyperlink">
    <w:name w:val="Hyperlink"/>
    <w:basedOn w:val="DefaultParagraphFont"/>
    <w:uiPriority w:val="99"/>
    <w:unhideWhenUsed/>
    <w:rsid w:val="00B3548F"/>
    <w:rPr>
      <w:color w:val="0563C1" w:themeColor="hyperlink"/>
      <w:u w:val="single"/>
    </w:rPr>
  </w:style>
  <w:style w:type="paragraph" w:styleId="BalloonText">
    <w:name w:val="Balloon Text"/>
    <w:basedOn w:val="Normal"/>
    <w:link w:val="BalloonTextChar"/>
    <w:uiPriority w:val="99"/>
    <w:semiHidden/>
    <w:unhideWhenUsed/>
    <w:rsid w:val="00C7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72"/>
    <w:rPr>
      <w:rFonts w:ascii="Segoe UI" w:hAnsi="Segoe UI" w:cs="Segoe UI"/>
      <w:sz w:val="18"/>
      <w:szCs w:val="18"/>
    </w:rPr>
  </w:style>
  <w:style w:type="paragraph" w:styleId="NoSpacing">
    <w:name w:val="No Spacing"/>
    <w:uiPriority w:val="1"/>
    <w:qFormat/>
    <w:rsid w:val="001E4393"/>
    <w:pPr>
      <w:spacing w:after="0" w:line="240" w:lineRule="auto"/>
    </w:pPr>
    <w:rPr>
      <w:lang w:val="en-NZ"/>
    </w:rPr>
  </w:style>
  <w:style w:type="character" w:styleId="Strong">
    <w:name w:val="Strong"/>
    <w:uiPriority w:val="22"/>
    <w:qFormat/>
    <w:rsid w:val="001318D9"/>
    <w:rPr>
      <w:b/>
      <w:bCs/>
    </w:rPr>
  </w:style>
  <w:style w:type="paragraph" w:styleId="NormalWeb">
    <w:name w:val="Normal (Web)"/>
    <w:basedOn w:val="Normal"/>
    <w:uiPriority w:val="99"/>
    <w:unhideWhenUsed/>
    <w:rsid w:val="00BD4005"/>
    <w:pPr>
      <w:spacing w:after="0"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186">
      <w:bodyDiv w:val="1"/>
      <w:marLeft w:val="0"/>
      <w:marRight w:val="0"/>
      <w:marTop w:val="0"/>
      <w:marBottom w:val="0"/>
      <w:divBdr>
        <w:top w:val="none" w:sz="0" w:space="0" w:color="auto"/>
        <w:left w:val="none" w:sz="0" w:space="0" w:color="auto"/>
        <w:bottom w:val="none" w:sz="0" w:space="0" w:color="auto"/>
        <w:right w:val="none" w:sz="0" w:space="0" w:color="auto"/>
      </w:divBdr>
    </w:div>
    <w:div w:id="20282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microsoft.com/office/2007/relationships/hdphoto" Target="media/hdphoto1.wdp"/><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27</Words>
  <Characters>157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zhuhanhk</cp:lastModifiedBy>
  <cp:revision>9</cp:revision>
  <cp:lastPrinted>2017-04-05T02:13:00Z</cp:lastPrinted>
  <dcterms:created xsi:type="dcterms:W3CDTF">2017-03-17T08:10:00Z</dcterms:created>
  <dcterms:modified xsi:type="dcterms:W3CDTF">2017-09-26T02:59:00Z</dcterms:modified>
</cp:coreProperties>
</file>